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73" w:rsidRDefault="00110773" w:rsidP="00110773">
      <w:pPr>
        <w:jc w:val="center"/>
        <w:rPr>
          <w:rFonts w:ascii="TH Sarabun New" w:hAnsi="TH Sarabun New" w:cs="TH Sarabun New"/>
          <w:color w:val="000000" w:themeColor="text1"/>
          <w:sz w:val="28"/>
        </w:rPr>
      </w:pPr>
      <w:bookmarkStart w:id="0" w:name="_GoBack"/>
      <w:bookmarkEnd w:id="0"/>
      <w:r w:rsidRPr="00835957">
        <w:rPr>
          <w:rFonts w:ascii="Cordia New" w:hAnsi="Cordia New" w:cs="Cordia New"/>
          <w:noProof/>
          <w:color w:val="000000" w:themeColor="text1"/>
          <w:sz w:val="32"/>
          <w:szCs w:val="32"/>
        </w:rPr>
        <w:drawing>
          <wp:inline distT="0" distB="0" distL="0" distR="0" wp14:anchorId="4283394B" wp14:editId="3F39D7B3">
            <wp:extent cx="1714229" cy="1647825"/>
            <wp:effectExtent l="0" t="0" r="635" b="0"/>
            <wp:docPr id="2050" name="Picture 2" descr="spi_logo_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spi_logo_ok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81" cy="164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10773" w:rsidRPr="00472E36" w:rsidRDefault="00110773" w:rsidP="00110773">
      <w:pPr>
        <w:jc w:val="center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72E3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ประกาศฉบับที่ 1/256</w:t>
      </w:r>
      <w:r w:rsidRPr="00472E36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8</w:t>
      </w:r>
      <w:r w:rsidRPr="00472E3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 สหกรณ์ออมทรัพย์เพื่อพนักงานเครือสหพัฒน์ จำกัด                                                                                                                                                                     เรื่อง</w:t>
      </w:r>
      <w:r w:rsidRPr="00472E36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472E36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เงินฝากออมทรัพย์พิเศษทวีทรัพย์เดือนมกราคม 25</w:t>
      </w:r>
      <w:r w:rsidR="00472E36" w:rsidRPr="00472E3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68</w:t>
      </w:r>
      <w:r w:rsidRPr="00472E36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                                                                           </w:t>
      </w:r>
    </w:p>
    <w:p w:rsidR="00110773" w:rsidRPr="00472E36" w:rsidRDefault="00110773" w:rsidP="00472E36">
      <w:pPr>
        <w:spacing w:after="120"/>
        <w:jc w:val="center"/>
        <w:rPr>
          <w:rFonts w:ascii="TH Sarabun New" w:hAnsi="TH Sarabun New" w:cs="TH Sarabun New"/>
          <w:sz w:val="30"/>
          <w:szCs w:val="30"/>
        </w:rPr>
      </w:pPr>
      <w:r w:rsidRPr="00472E36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   ----</w:t>
      </w:r>
      <w:r w:rsidR="00472E36" w:rsidRPr="00472E36">
        <w:rPr>
          <w:rFonts w:ascii="TH Sarabun New" w:hAnsi="TH Sarabun New" w:cs="TH Sarabun New"/>
          <w:color w:val="000000" w:themeColor="text1"/>
          <w:sz w:val="30"/>
          <w:szCs w:val="30"/>
          <w:cs/>
        </w:rPr>
        <w:t>--</w:t>
      </w:r>
      <w:r w:rsidRPr="00472E36">
        <w:rPr>
          <w:rFonts w:ascii="TH Sarabun New" w:hAnsi="TH Sarabun New" w:cs="TH Sarabun New"/>
          <w:color w:val="000000" w:themeColor="text1"/>
          <w:sz w:val="30"/>
          <w:szCs w:val="30"/>
          <w:cs/>
        </w:rPr>
        <w:t>------------------------------------------------------------------</w:t>
      </w:r>
    </w:p>
    <w:p w:rsidR="00110773" w:rsidRPr="00472E36" w:rsidRDefault="00110773" w:rsidP="00472E36">
      <w:pPr>
        <w:spacing w:after="0"/>
        <w:ind w:left="284" w:right="-330" w:firstLine="425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472E36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เพื่อส่งเสริมการออมของสมาชิก สหกรณ์ฯ จึงเปิดบัญชี</w:t>
      </w:r>
      <w:r w:rsidRPr="00472E36">
        <w:rPr>
          <w:rFonts w:ascii="TH Sarabun New" w:hAnsi="TH Sarabun New" w:cs="TH Sarabun New"/>
          <w:sz w:val="30"/>
          <w:szCs w:val="30"/>
          <w:cs/>
        </w:rPr>
        <w:t>เงินฝากออมทรัพย์พิเศษทวีทรัพย์เดือนมกราคม 256</w:t>
      </w:r>
      <w:r w:rsidRPr="00472E36">
        <w:rPr>
          <w:rFonts w:ascii="TH Sarabun New" w:hAnsi="TH Sarabun New" w:cs="TH Sarabun New" w:hint="cs"/>
          <w:sz w:val="30"/>
          <w:szCs w:val="30"/>
          <w:cs/>
        </w:rPr>
        <w:t>8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472E36">
        <w:rPr>
          <w:rFonts w:ascii="TH Sarabun New" w:hAnsi="TH Sarabun New" w:cs="TH Sarabun New"/>
          <w:color w:val="000000" w:themeColor="text1"/>
          <w:sz w:val="30"/>
          <w:szCs w:val="30"/>
          <w:cs/>
        </w:rPr>
        <w:t>โดยมีเงื่อนไขต่างๆ ดังนี้</w:t>
      </w:r>
    </w:p>
    <w:p w:rsidR="00110773" w:rsidRPr="00472E36" w:rsidRDefault="00110773" w:rsidP="00472E36">
      <w:pPr>
        <w:pStyle w:val="ListParagraph"/>
        <w:numPr>
          <w:ilvl w:val="0"/>
          <w:numId w:val="1"/>
        </w:numPr>
        <w:spacing w:after="0"/>
        <w:ind w:left="709" w:hanging="142"/>
        <w:rPr>
          <w:rFonts w:ascii="TH Sarabun New" w:hAnsi="TH Sarabun New" w:cs="TH Sarabun New"/>
          <w:sz w:val="30"/>
          <w:szCs w:val="30"/>
        </w:rPr>
      </w:pPr>
      <w:r w:rsidRPr="00472E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472E36">
        <w:rPr>
          <w:rFonts w:ascii="TH Sarabun New" w:hAnsi="TH Sarabun New" w:cs="TH Sarabun New"/>
          <w:b/>
          <w:bCs/>
          <w:sz w:val="30"/>
          <w:szCs w:val="30"/>
          <w:cs/>
        </w:rPr>
        <w:t>สิทธิการฝาก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สมาชิก 1 คน/ฝากได้  1  บัญชี/ต่อ 1 รุ่น</w:t>
      </w:r>
    </w:p>
    <w:p w:rsidR="00110773" w:rsidRPr="00472E36" w:rsidRDefault="00110773" w:rsidP="00472E36">
      <w:pPr>
        <w:pStyle w:val="ListParagraph"/>
        <w:numPr>
          <w:ilvl w:val="0"/>
          <w:numId w:val="1"/>
        </w:numPr>
        <w:spacing w:after="0"/>
        <w:ind w:left="709" w:right="-613" w:hanging="142"/>
        <w:rPr>
          <w:rFonts w:ascii="TH Sarabun New" w:hAnsi="TH Sarabun New" w:cs="TH Sarabun New"/>
          <w:sz w:val="30"/>
          <w:szCs w:val="30"/>
          <w:cs/>
        </w:rPr>
      </w:pPr>
      <w:r w:rsidRPr="00472E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472E36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เงินฝากต่อเดือน ขั้นต่ำ 100.00 บาทสูงสุดไม่เกิน 3,000.00 บาท </w:t>
      </w:r>
      <w:r w:rsidRPr="00472E36">
        <w:rPr>
          <w:rFonts w:ascii="TH Sarabun New" w:hAnsi="TH Sarabun New" w:cs="TH Sarabun New"/>
          <w:sz w:val="30"/>
          <w:szCs w:val="30"/>
          <w:cs/>
        </w:rPr>
        <w:t>โดยฝากจำนวนเท่ากันทุกเดือนเป็นรายเดือน</w:t>
      </w:r>
    </w:p>
    <w:p w:rsidR="00110773" w:rsidRPr="00472E36" w:rsidRDefault="00110773" w:rsidP="00472E36">
      <w:pPr>
        <w:pStyle w:val="ListParagraph"/>
        <w:numPr>
          <w:ilvl w:val="0"/>
          <w:numId w:val="1"/>
        </w:numPr>
        <w:spacing w:after="0"/>
        <w:ind w:left="709" w:hanging="142"/>
        <w:rPr>
          <w:rFonts w:ascii="TH Sarabun New" w:hAnsi="TH Sarabun New" w:cs="TH Sarabun New"/>
          <w:sz w:val="30"/>
          <w:szCs w:val="30"/>
        </w:rPr>
      </w:pPr>
      <w:r w:rsidRPr="00472E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472E36">
        <w:rPr>
          <w:rFonts w:ascii="TH Sarabun New" w:hAnsi="TH Sarabun New" w:cs="TH Sarabun New"/>
          <w:b/>
          <w:bCs/>
          <w:sz w:val="30"/>
          <w:szCs w:val="30"/>
          <w:cs/>
        </w:rPr>
        <w:t>อายุการฝาก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  24  เดือน </w:t>
      </w:r>
    </w:p>
    <w:p w:rsidR="00110773" w:rsidRPr="00472E36" w:rsidRDefault="00110773" w:rsidP="00472E36">
      <w:pPr>
        <w:pStyle w:val="ListParagraph"/>
        <w:numPr>
          <w:ilvl w:val="0"/>
          <w:numId w:val="1"/>
        </w:numPr>
        <w:spacing w:after="0"/>
        <w:ind w:left="709" w:hanging="142"/>
        <w:rPr>
          <w:rFonts w:ascii="TH Sarabun New" w:hAnsi="TH Sarabun New" w:cs="TH Sarabun New"/>
          <w:sz w:val="30"/>
          <w:szCs w:val="30"/>
        </w:rPr>
      </w:pPr>
      <w:r w:rsidRPr="00472E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472E36">
        <w:rPr>
          <w:rFonts w:ascii="TH Sarabun New" w:hAnsi="TH Sarabun New" w:cs="TH Sarabun New"/>
          <w:b/>
          <w:bCs/>
          <w:sz w:val="30"/>
          <w:szCs w:val="30"/>
          <w:cs/>
        </w:rPr>
        <w:t>อัตราดอกเบี้ย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 อัตรา 1.75% ต่อปี</w:t>
      </w:r>
      <w:r w:rsidRPr="00472E36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Pr="00472E36">
        <w:rPr>
          <w:rFonts w:ascii="TH Sarabun New" w:hAnsi="TH Sarabun New" w:cs="TH Sarabun New"/>
          <w:sz w:val="30"/>
          <w:szCs w:val="30"/>
          <w:cs/>
        </w:rPr>
        <w:t>ไม่เสียภาษี</w:t>
      </w:r>
    </w:p>
    <w:p w:rsidR="00110773" w:rsidRPr="00472E36" w:rsidRDefault="00110773" w:rsidP="00472E36">
      <w:pPr>
        <w:pStyle w:val="ListParagraph"/>
        <w:numPr>
          <w:ilvl w:val="0"/>
          <w:numId w:val="1"/>
        </w:numPr>
        <w:spacing w:after="0"/>
        <w:ind w:left="709" w:hanging="142"/>
        <w:rPr>
          <w:rFonts w:ascii="TH Sarabun New" w:hAnsi="TH Sarabun New" w:cs="TH Sarabun New"/>
          <w:sz w:val="30"/>
          <w:szCs w:val="30"/>
        </w:rPr>
      </w:pPr>
      <w:r w:rsidRPr="00472E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472E36">
        <w:rPr>
          <w:rFonts w:ascii="TH Sarabun New" w:hAnsi="TH Sarabun New" w:cs="TH Sarabun New"/>
          <w:b/>
          <w:bCs/>
          <w:sz w:val="30"/>
          <w:szCs w:val="30"/>
          <w:cs/>
        </w:rPr>
        <w:t>ไถ่ถอน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 ก่อนครบกำหนด</w:t>
      </w:r>
      <w:r w:rsidRPr="00472E36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จะจ่ายดอกเบี้ย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อัตรา 0.50%</w:t>
      </w:r>
      <w:r w:rsidRPr="00472E36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ตามระยะเวลาที่ฝาก</w:t>
      </w:r>
    </w:p>
    <w:p w:rsidR="00110773" w:rsidRPr="00472E36" w:rsidRDefault="00110773" w:rsidP="00472E36">
      <w:pPr>
        <w:pStyle w:val="ListParagraph"/>
        <w:numPr>
          <w:ilvl w:val="0"/>
          <w:numId w:val="1"/>
        </w:numPr>
        <w:spacing w:after="0"/>
        <w:ind w:left="567" w:firstLine="0"/>
        <w:rPr>
          <w:rFonts w:ascii="TH Sarabun New" w:hAnsi="TH Sarabun New" w:cs="TH Sarabun New"/>
          <w:sz w:val="30"/>
          <w:szCs w:val="30"/>
        </w:rPr>
      </w:pPr>
      <w:r w:rsidRPr="00472E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472E36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การนำฝาก  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นำเงินฝากเข้าบัญชีชื่อ </w:t>
      </w:r>
      <w:r w:rsidRPr="00472E36">
        <w:rPr>
          <w:rFonts w:ascii="TH Sarabun New" w:hAnsi="TH Sarabun New" w:cs="TH Sarabun New"/>
          <w:sz w:val="30"/>
          <w:szCs w:val="30"/>
        </w:rPr>
        <w:t>“</w:t>
      </w:r>
      <w:r w:rsidRPr="00472E36">
        <w:rPr>
          <w:rFonts w:ascii="TH Sarabun New" w:hAnsi="TH Sarabun New" w:cs="TH Sarabun New"/>
          <w:sz w:val="30"/>
          <w:szCs w:val="30"/>
          <w:cs/>
        </w:rPr>
        <w:t>สหกรณ์ออมทรัพย์เพื่อพนักงานเครือสหพัฒน์ จำกัด</w:t>
      </w:r>
      <w:r w:rsidRPr="00472E36">
        <w:rPr>
          <w:rFonts w:ascii="TH Sarabun New" w:hAnsi="TH Sarabun New" w:cs="TH Sarabun New"/>
          <w:sz w:val="30"/>
          <w:szCs w:val="30"/>
        </w:rPr>
        <w:t xml:space="preserve">” 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โดยการฝากงวดแรก สมาชิกนำส่งใบขอเปิดบัญชี พร้อมเอกสารประกอบ และสำเนาใบ </w:t>
      </w:r>
      <w:r w:rsidRPr="00472E36">
        <w:rPr>
          <w:rFonts w:ascii="TH Sarabun New" w:hAnsi="TH Sarabun New" w:cs="TH Sarabun New"/>
          <w:sz w:val="30"/>
          <w:szCs w:val="30"/>
        </w:rPr>
        <w:t xml:space="preserve">pay in </w:t>
      </w:r>
      <w:r w:rsidRPr="00472E36">
        <w:rPr>
          <w:rFonts w:ascii="TH Sarabun New" w:hAnsi="TH Sarabun New" w:cs="TH Sarabun New"/>
          <w:sz w:val="30"/>
          <w:szCs w:val="30"/>
          <w:cs/>
        </w:rPr>
        <w:t>ให้ฝ่ายทรัพยากรบุคคลรวบรวมส่งถึงสหกรณ์ฯ ไม่เกินวันที่ 2</w:t>
      </w:r>
      <w:r w:rsidRPr="00472E36">
        <w:rPr>
          <w:rFonts w:ascii="TH Sarabun New" w:hAnsi="TH Sarabun New" w:cs="TH Sarabun New" w:hint="cs"/>
          <w:sz w:val="30"/>
          <w:szCs w:val="30"/>
          <w:cs/>
        </w:rPr>
        <w:t>4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มกราคม 256</w:t>
      </w:r>
      <w:r w:rsidRPr="00472E36">
        <w:rPr>
          <w:rFonts w:ascii="TH Sarabun New" w:hAnsi="TH Sarabun New" w:cs="TH Sarabun New" w:hint="cs"/>
          <w:sz w:val="30"/>
          <w:szCs w:val="30"/>
          <w:cs/>
        </w:rPr>
        <w:t>8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การนำฝากงวดที่ 2 </w:t>
      </w:r>
      <w:r w:rsidRPr="00472E36">
        <w:rPr>
          <w:rFonts w:ascii="TH Sarabun New" w:hAnsi="TH Sarabun New" w:cs="TH Sarabun New"/>
          <w:sz w:val="30"/>
          <w:szCs w:val="30"/>
        </w:rPr>
        <w:t xml:space="preserve">– </w:t>
      </w:r>
      <w:r w:rsidRPr="00472E36">
        <w:rPr>
          <w:rFonts w:ascii="TH Sarabun New" w:hAnsi="TH Sarabun New" w:cs="TH Sarabun New"/>
          <w:sz w:val="30"/>
          <w:szCs w:val="30"/>
          <w:cs/>
        </w:rPr>
        <w:t>งวดที่ 24 สหกรณ์ฯ จะหักผ่านบัญชีเงินเดือนของสมาชิก โดยแจ้งยอดเงินฝากไปพร้อมกับการเรียกเก็บค่าหุ้นรายเดือนของสมาชิกต่อไป</w:t>
      </w:r>
    </w:p>
    <w:p w:rsidR="00110773" w:rsidRPr="00472E36" w:rsidRDefault="00110773" w:rsidP="00472E36">
      <w:pPr>
        <w:pStyle w:val="ListParagraph"/>
        <w:numPr>
          <w:ilvl w:val="0"/>
          <w:numId w:val="1"/>
        </w:numPr>
        <w:spacing w:after="0"/>
        <w:ind w:left="567" w:firstLine="0"/>
        <w:rPr>
          <w:rFonts w:ascii="TH Sarabun New" w:hAnsi="TH Sarabun New" w:cs="TH Sarabun New"/>
          <w:sz w:val="30"/>
          <w:szCs w:val="30"/>
        </w:rPr>
      </w:pPr>
      <w:r w:rsidRPr="00472E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472E36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วันครบกำหนดเงินฝาก </w:t>
      </w:r>
      <w:r w:rsidRPr="00472E36">
        <w:rPr>
          <w:rFonts w:ascii="TH Sarabun New" w:hAnsi="TH Sarabun New" w:cs="TH Sarabun New"/>
          <w:sz w:val="30"/>
          <w:szCs w:val="30"/>
          <w:cs/>
        </w:rPr>
        <w:t>สหกรณ์ฯ จะโอนเงินต้นพร้อมดอกเบี้ยเข้าบัญชีธนาคารของสมาชิกที่ได้แจ้งไว้กับทางสหกรณ์ฯ เมื่อครบกำหนด 24 งวด ภายในวันสิ้นเดือนถัดไป เช่น เงินฝากเริ่ม มกราคม 256</w:t>
      </w:r>
      <w:r w:rsidRPr="00472E36">
        <w:rPr>
          <w:rFonts w:ascii="TH Sarabun New" w:hAnsi="TH Sarabun New" w:cs="TH Sarabun New" w:hint="cs"/>
          <w:sz w:val="30"/>
          <w:szCs w:val="30"/>
          <w:cs/>
        </w:rPr>
        <w:t>8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จะโอนเงินต้นพร้อมดอกเบี้ย ภายในเดือน กุมภาพันธ์ 25</w:t>
      </w:r>
      <w:r w:rsidRPr="00472E36">
        <w:rPr>
          <w:rFonts w:ascii="TH Sarabun New" w:hAnsi="TH Sarabun New" w:cs="TH Sarabun New" w:hint="cs"/>
          <w:sz w:val="30"/>
          <w:szCs w:val="30"/>
          <w:cs/>
        </w:rPr>
        <w:t>70</w:t>
      </w:r>
    </w:p>
    <w:p w:rsidR="00110773" w:rsidRPr="00472E36" w:rsidRDefault="00110773" w:rsidP="00472E36">
      <w:pPr>
        <w:pStyle w:val="ListParagraph"/>
        <w:spacing w:after="120"/>
        <w:ind w:left="709" w:hanging="142"/>
        <w:rPr>
          <w:rFonts w:ascii="TH Sarabun New" w:hAnsi="TH Sarabun New" w:cs="TH Sarabun New"/>
          <w:color w:val="FF0000"/>
          <w:sz w:val="30"/>
          <w:szCs w:val="30"/>
        </w:rPr>
      </w:pPr>
    </w:p>
    <w:p w:rsidR="00110773" w:rsidRPr="00472E36" w:rsidRDefault="00110773" w:rsidP="00472E36">
      <w:pPr>
        <w:spacing w:after="120"/>
        <w:ind w:left="360"/>
        <w:rPr>
          <w:rFonts w:ascii="TH Sarabun New" w:hAnsi="TH Sarabun New" w:cs="TH Sarabun New"/>
          <w:sz w:val="30"/>
          <w:szCs w:val="30"/>
        </w:rPr>
      </w:pPr>
      <w:r w:rsidRPr="00472E36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หมายเหตุ </w:t>
      </w:r>
      <w:r w:rsidRPr="00472E36">
        <w:rPr>
          <w:rFonts w:ascii="TH Sarabun New" w:hAnsi="TH Sarabun New" w:cs="TH Sarabun New"/>
          <w:color w:val="FF0000"/>
          <w:sz w:val="30"/>
          <w:szCs w:val="30"/>
          <w:cs/>
        </w:rPr>
        <w:t xml:space="preserve">: 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1. การเปิดบัญชีครั้งแรก สหกรณ์ฯ ขอความอนุเคราะห์จากฝายทรัพยากรบุคคลรวบรวมเอกสาร และส่งถึงคุณ</w:t>
      </w:r>
      <w:r w:rsidRPr="00472E36">
        <w:rPr>
          <w:rFonts w:ascii="TH Sarabun New" w:hAnsi="TH Sarabun New" w:cs="TH Sarabun New" w:hint="cs"/>
          <w:sz w:val="30"/>
          <w:szCs w:val="30"/>
          <w:cs/>
        </w:rPr>
        <w:t>จรัสศรีจูฑะลิขิตวงศ์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472E3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472E36">
        <w:rPr>
          <w:rFonts w:ascii="TH Sarabun New" w:hAnsi="TH Sarabun New" w:cs="TH Sarabun New"/>
          <w:sz w:val="30"/>
          <w:szCs w:val="30"/>
          <w:cs/>
        </w:rPr>
        <w:t>เจ้าหน้าที่สหกรณ์ฯ ภายในวันที่ 2</w:t>
      </w:r>
      <w:r w:rsidRPr="00472E36">
        <w:rPr>
          <w:rFonts w:ascii="TH Sarabun New" w:hAnsi="TH Sarabun New" w:cs="TH Sarabun New" w:hint="cs"/>
          <w:sz w:val="30"/>
          <w:szCs w:val="30"/>
          <w:cs/>
        </w:rPr>
        <w:t>4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มกราคม 256</w:t>
      </w:r>
      <w:r w:rsidRPr="00472E36">
        <w:rPr>
          <w:rFonts w:ascii="TH Sarabun New" w:hAnsi="TH Sarabun New" w:cs="TH Sarabun New" w:hint="cs"/>
          <w:sz w:val="30"/>
          <w:szCs w:val="30"/>
          <w:cs/>
        </w:rPr>
        <w:t>8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 จ</w:t>
      </w:r>
      <w:r w:rsidRPr="00472E36">
        <w:rPr>
          <w:rFonts w:ascii="TH Sarabun New" w:hAnsi="TH Sarabun New" w:cs="TH Sarabun New" w:hint="cs"/>
          <w:sz w:val="30"/>
          <w:szCs w:val="30"/>
          <w:cs/>
        </w:rPr>
        <w:t>ัก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เป็นพระคุณอย่างยิ่ง </w:t>
      </w:r>
    </w:p>
    <w:p w:rsidR="00472E36" w:rsidRDefault="00110773" w:rsidP="004E4793">
      <w:pPr>
        <w:spacing w:after="0"/>
        <w:ind w:left="360"/>
        <w:rPr>
          <w:rFonts w:ascii="TH Sarabun New" w:hAnsi="TH Sarabun New" w:cs="TH Sarabun New"/>
          <w:sz w:val="30"/>
          <w:szCs w:val="30"/>
        </w:rPr>
      </w:pPr>
      <w:r w:rsidRPr="00472E36">
        <w:rPr>
          <w:rFonts w:ascii="TH Sarabun New" w:hAnsi="TH Sarabun New" w:cs="TH Sarabun New" w:hint="cs"/>
          <w:sz w:val="30"/>
          <w:szCs w:val="30"/>
          <w:cs/>
        </w:rPr>
        <w:t xml:space="preserve">                </w:t>
      </w:r>
      <w:r w:rsidRPr="00472E36">
        <w:rPr>
          <w:rFonts w:ascii="TH Sarabun New" w:hAnsi="TH Sarabun New" w:cs="TH Sarabun New"/>
          <w:sz w:val="30"/>
          <w:szCs w:val="30"/>
          <w:cs/>
        </w:rPr>
        <w:t xml:space="preserve">2. หากสมาชิกท่านใดมีบัญชีเงินฝากออมทรัพย์ประเภท 24 เดือน กับสถาบันการเงินอื่นๆ ด้วย  กรุณาตรวจสอบจำนวนเงินฝากต่อเดือนไม่เกินตามที่กฎหมายกำหนด (สูงสุดไม่เกิน 25,000.00 บาท/เดือน) </w:t>
      </w:r>
    </w:p>
    <w:p w:rsidR="00110773" w:rsidRPr="00472E36" w:rsidRDefault="00110773" w:rsidP="004E4793">
      <w:pPr>
        <w:spacing w:after="0"/>
        <w:ind w:left="360"/>
        <w:rPr>
          <w:rFonts w:ascii="TH Sarabun New" w:hAnsi="TH Sarabun New" w:cs="TH Sarabun New"/>
          <w:sz w:val="30"/>
          <w:szCs w:val="30"/>
        </w:rPr>
      </w:pPr>
      <w:r w:rsidRPr="00472E36">
        <w:rPr>
          <w:rFonts w:ascii="TH Sarabun New" w:hAnsi="TH Sarabun New" w:cs="TH Sarabun New"/>
          <w:sz w:val="30"/>
          <w:szCs w:val="30"/>
          <w:cs/>
        </w:rPr>
        <w:t xml:space="preserve">ซึ่งเงินฝากสถานบันการเงินนั้น  อาจถูกหักภาษี  ณ  ที่จ่าย </w:t>
      </w:r>
    </w:p>
    <w:p w:rsidR="00B75B3B" w:rsidRPr="00472E36" w:rsidRDefault="00110773" w:rsidP="00472E36">
      <w:pPr>
        <w:spacing w:after="120"/>
        <w:jc w:val="center"/>
        <w:rPr>
          <w:sz w:val="30"/>
          <w:szCs w:val="30"/>
        </w:rPr>
      </w:pPr>
      <w:r w:rsidRPr="00472E36">
        <w:rPr>
          <w:rFonts w:ascii="TH Sarabun New" w:hAnsi="TH Sarabun New" w:cs="TH Sarabun New"/>
          <w:sz w:val="30"/>
          <w:szCs w:val="30"/>
        </w:rPr>
        <w:t xml:space="preserve">  3. </w:t>
      </w:r>
      <w:r w:rsidRPr="00472E36">
        <w:rPr>
          <w:rFonts w:ascii="TH Sarabun New" w:hAnsi="TH Sarabun New" w:cs="TH Sarabun New"/>
          <w:sz w:val="30"/>
          <w:szCs w:val="30"/>
          <w:cs/>
        </w:rPr>
        <w:t>สิทธิในเงินฝากออมทรัพย์พิเศษทวีทรัพย์ให้เฉพาะสมาชิกที่หักผ่านบัญชีเงินเดือนเท่านั้น</w:t>
      </w:r>
      <w:r w:rsidRPr="00472E36">
        <w:rPr>
          <w:rFonts w:ascii="Cordia New" w:hAnsi="Cordia New" w:cs="Cordia New"/>
          <w:sz w:val="30"/>
          <w:szCs w:val="30"/>
          <w:cs/>
        </w:rPr>
        <w:t xml:space="preserve">    </w:t>
      </w:r>
      <w:r w:rsidRPr="00472E36">
        <w:rPr>
          <w:rFonts w:ascii="Cordia New" w:hAnsi="Cordia New" w:cs="Cordia New"/>
          <w:color w:val="4F6228" w:themeColor="accent3" w:themeShade="80"/>
          <w:sz w:val="30"/>
          <w:szCs w:val="30"/>
          <w:cs/>
        </w:rPr>
        <w:t xml:space="preserve">        </w:t>
      </w:r>
    </w:p>
    <w:sectPr w:rsidR="00B75B3B" w:rsidRPr="00472E36" w:rsidSect="00472E36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800D5"/>
    <w:multiLevelType w:val="hybridMultilevel"/>
    <w:tmpl w:val="BB3A32F2"/>
    <w:lvl w:ilvl="0" w:tplc="F612B4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73"/>
    <w:rsid w:val="00110773"/>
    <w:rsid w:val="00472E36"/>
    <w:rsid w:val="004E4793"/>
    <w:rsid w:val="00B75B3B"/>
    <w:rsid w:val="00E7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4C873-40B1-4316-92B7-3E630D8B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7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7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1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C38FFA-963C-459C-8487-3AE1E1E4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SahaKa</dc:creator>
  <cp:lastModifiedBy>Admin</cp:lastModifiedBy>
  <cp:revision>2</cp:revision>
  <dcterms:created xsi:type="dcterms:W3CDTF">2025-01-02T02:03:00Z</dcterms:created>
  <dcterms:modified xsi:type="dcterms:W3CDTF">2025-01-02T02:03:00Z</dcterms:modified>
</cp:coreProperties>
</file>